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0A" w:rsidRDefault="00B132E5" w:rsidP="0010110A">
      <w:pPr>
        <w:pStyle w:val="NoSpacing"/>
        <w:pBdr>
          <w:bottom w:val="single" w:sz="12" w:space="1" w:color="auto"/>
        </w:pBdr>
        <w:jc w:val="right"/>
      </w:pPr>
      <w:r>
        <w:t>July 22</w:t>
      </w:r>
      <w:r w:rsidR="0010110A">
        <w:t>, 2019</w:t>
      </w:r>
    </w:p>
    <w:p w:rsidR="0010110A" w:rsidRDefault="0010110A" w:rsidP="0010110A">
      <w:pPr>
        <w:pStyle w:val="NoSpacing"/>
        <w:pBdr>
          <w:bottom w:val="single" w:sz="12" w:space="1" w:color="auto"/>
        </w:pBdr>
        <w:jc w:val="right"/>
      </w:pPr>
      <w:r>
        <w:t>Morgan Baptist Association Executive Committee Meeting</w:t>
      </w:r>
    </w:p>
    <w:p w:rsidR="0010110A" w:rsidRDefault="0010110A" w:rsidP="0010110A">
      <w:pPr>
        <w:pStyle w:val="NoSpacing"/>
      </w:pPr>
    </w:p>
    <w:p w:rsidR="0010110A" w:rsidRDefault="0010110A" w:rsidP="0010110A">
      <w:pPr>
        <w:pStyle w:val="NoSpacing"/>
      </w:pPr>
      <w:r>
        <w:t xml:space="preserve">The Morgan Baptist Association Executive Committee convened in a scheduled meeting on Monday, </w:t>
      </w:r>
      <w:r w:rsidR="00B132E5">
        <w:t>July 22</w:t>
      </w:r>
      <w:r>
        <w:t xml:space="preserve">, </w:t>
      </w:r>
      <w:r w:rsidR="009E278A">
        <w:t>2019 at</w:t>
      </w:r>
      <w:r>
        <w:t xml:space="preserve"> 6:30 p.m. in Hacker Hall of the Morgan Baptist Association, Hartselle, Alabama.  The following were present</w:t>
      </w:r>
      <w:r w:rsidR="00635DDA">
        <w:t xml:space="preserve">: </w:t>
      </w:r>
      <w:r w:rsidR="00EF1587">
        <w:t xml:space="preserve">Greg Compton, Lynn Harvel, Joe Edmondson, Fran Edmondson, Ken Blackwood, Alison Blackwood, Belinda Ealey, Stephen Cannon, Billy Hayes, Terry Hudson, W.A. Whisenant, Thomas Smothers, Randy Ashley, Virginia Alexander, Daniel Forester, Geno Shirey, Paul DeVine, Earl Haygood, Alan Queen, Michael Cocke, Geoff Halbrooks.    </w:t>
      </w:r>
    </w:p>
    <w:p w:rsidR="008B1E33" w:rsidRDefault="008B1E33" w:rsidP="0010110A">
      <w:pPr>
        <w:pStyle w:val="NoSpacing"/>
      </w:pPr>
    </w:p>
    <w:p w:rsidR="0010110A" w:rsidRDefault="00EF1587" w:rsidP="0010110A">
      <w:pPr>
        <w:pStyle w:val="NoSpacing"/>
      </w:pPr>
      <w:r>
        <w:t xml:space="preserve"> Vice-</w:t>
      </w:r>
      <w:r w:rsidR="0010110A">
        <w:t xml:space="preserve">Moderator, </w:t>
      </w:r>
      <w:r>
        <w:t>Greg Compton</w:t>
      </w:r>
      <w:r w:rsidR="00B132E5">
        <w:t>, called</w:t>
      </w:r>
      <w:r w:rsidR="0010110A">
        <w:t xml:space="preserve"> th</w:t>
      </w:r>
      <w:r w:rsidR="00CB315F">
        <w:t>e meeting to order</w:t>
      </w:r>
      <w:r w:rsidR="00B132E5">
        <w:t>, stated</w:t>
      </w:r>
      <w:r w:rsidR="0010110A">
        <w:t xml:space="preserve"> that a quorum was present, and declared the Meeting open </w:t>
      </w:r>
      <w:r w:rsidR="00635DDA">
        <w:t xml:space="preserve">for the transaction of business.  </w:t>
      </w:r>
    </w:p>
    <w:p w:rsidR="008B1E33" w:rsidRDefault="008B1E33" w:rsidP="0010110A">
      <w:pPr>
        <w:pStyle w:val="NoSpacing"/>
      </w:pPr>
    </w:p>
    <w:p w:rsidR="0010110A" w:rsidRDefault="00EF1587" w:rsidP="0010110A">
      <w:pPr>
        <w:pStyle w:val="NoSpacing"/>
      </w:pPr>
      <w:r>
        <w:t xml:space="preserve">Brother Lynn Harvel, Pastor of Liberty Baptist, opened in prayer </w:t>
      </w:r>
      <w:r w:rsidR="00B132E5">
        <w:t>and gave</w:t>
      </w:r>
      <w:r>
        <w:t xml:space="preserve"> the devotion.</w:t>
      </w:r>
      <w:r w:rsidR="00635DDA">
        <w:t xml:space="preserve"> </w:t>
      </w:r>
    </w:p>
    <w:p w:rsidR="0010110A" w:rsidRDefault="0010110A" w:rsidP="0010110A">
      <w:pPr>
        <w:pStyle w:val="NoSpacing"/>
      </w:pPr>
    </w:p>
    <w:p w:rsidR="0010110A" w:rsidRDefault="00EF1587" w:rsidP="0010110A">
      <w:pPr>
        <w:pStyle w:val="NoSpacing"/>
      </w:pPr>
      <w:r>
        <w:t>Vice -</w:t>
      </w:r>
      <w:r w:rsidR="0010110A">
        <w:t xml:space="preserve">Moderator, </w:t>
      </w:r>
      <w:r>
        <w:t>Greg Compton</w:t>
      </w:r>
      <w:r w:rsidR="0010110A">
        <w:t xml:space="preserve">, noted copies of the Executive Committee </w:t>
      </w:r>
      <w:r>
        <w:t>April 22</w:t>
      </w:r>
      <w:r w:rsidR="00635DDA">
        <w:t xml:space="preserve">, </w:t>
      </w:r>
      <w:r w:rsidR="00402BF0">
        <w:t>2019 minutes</w:t>
      </w:r>
      <w:r w:rsidR="0010110A">
        <w:t xml:space="preserve"> were presented for review.  No additions or corrections were noted.  Minutes approved as written.</w:t>
      </w:r>
    </w:p>
    <w:p w:rsidR="00EF1587" w:rsidRDefault="00EF1587" w:rsidP="0010110A">
      <w:pPr>
        <w:pStyle w:val="NoSpacing"/>
      </w:pPr>
    </w:p>
    <w:p w:rsidR="00EF1587" w:rsidRDefault="00EF1587" w:rsidP="0010110A">
      <w:pPr>
        <w:pStyle w:val="NoSpacing"/>
      </w:pPr>
      <w:r>
        <w:t xml:space="preserve">Greg Compton, Vice-Moderator, presented the Morgan Baptist Association Financial Report for January – June 2019.  For the </w:t>
      </w:r>
      <w:r w:rsidR="00B132E5">
        <w:t>quarter, our</w:t>
      </w:r>
      <w:r>
        <w:t xml:space="preserve"> net income was a negative $2, 310.36.  Compton reported the Association had been blessed with a large donation that had recently come in.  </w:t>
      </w:r>
    </w:p>
    <w:p w:rsidR="00EF1587" w:rsidRDefault="00EF1587" w:rsidP="0010110A">
      <w:pPr>
        <w:pStyle w:val="NoSpacing"/>
      </w:pPr>
    </w:p>
    <w:p w:rsidR="00EF1587" w:rsidRDefault="00EF1587" w:rsidP="0010110A">
      <w:pPr>
        <w:pStyle w:val="NoSpacing"/>
      </w:pPr>
      <w:r>
        <w:t>Stephen Cannon, Pastor of Falkville First Baptist and Chair of the Missions Team reported the following:</w:t>
      </w:r>
    </w:p>
    <w:p w:rsidR="00EF1587" w:rsidRDefault="00EF1587" w:rsidP="00EF1587">
      <w:pPr>
        <w:pStyle w:val="NoSpacing"/>
        <w:numPr>
          <w:ilvl w:val="0"/>
          <w:numId w:val="2"/>
        </w:numPr>
      </w:pPr>
      <w:r>
        <w:t xml:space="preserve">A </w:t>
      </w:r>
      <w:r w:rsidR="00B132E5">
        <w:t>husband</w:t>
      </w:r>
      <w:r>
        <w:t xml:space="preserve"> and wife team helped conduct a Vacation Bible School in Wyoming.</w:t>
      </w:r>
    </w:p>
    <w:p w:rsidR="00EF1587" w:rsidRDefault="00EF1587" w:rsidP="00EF1587">
      <w:pPr>
        <w:pStyle w:val="NoSpacing"/>
        <w:numPr>
          <w:ilvl w:val="0"/>
          <w:numId w:val="2"/>
        </w:numPr>
      </w:pPr>
      <w:r>
        <w:t xml:space="preserve">A husband and wife team will </w:t>
      </w:r>
      <w:r w:rsidR="000D1244">
        <w:t>be in Mexico on a mission project with other missionaries in the area.</w:t>
      </w:r>
    </w:p>
    <w:p w:rsidR="000D1244" w:rsidRDefault="000D1244" w:rsidP="005A2393">
      <w:pPr>
        <w:pStyle w:val="NoSpacing"/>
        <w:numPr>
          <w:ilvl w:val="0"/>
          <w:numId w:val="2"/>
        </w:numPr>
      </w:pPr>
      <w:r>
        <w:t>There are five individuals scheduled to provide missions in Peru in November 6 -14, 2019.</w:t>
      </w:r>
    </w:p>
    <w:p w:rsidR="0010110A" w:rsidRDefault="0010110A" w:rsidP="0010110A">
      <w:pPr>
        <w:pStyle w:val="NoSpacing"/>
      </w:pPr>
    </w:p>
    <w:p w:rsidR="0010110A" w:rsidRDefault="00690513" w:rsidP="0010110A">
      <w:pPr>
        <w:pStyle w:val="NoSpacing"/>
      </w:pPr>
      <w:r>
        <w:t>No other committee reports.</w:t>
      </w:r>
    </w:p>
    <w:p w:rsidR="00CB315F" w:rsidRDefault="00CB315F" w:rsidP="0010110A">
      <w:pPr>
        <w:pStyle w:val="NoSpacing"/>
      </w:pPr>
    </w:p>
    <w:p w:rsidR="0010110A" w:rsidRDefault="0010110A" w:rsidP="0010110A">
      <w:pPr>
        <w:pStyle w:val="NoSpacing"/>
      </w:pPr>
      <w:r>
        <w:t xml:space="preserve">Virginia Alexander, Director of Project Care, presented the following written reports:  Alabama Raceway Ministry, Campus Ministry, ESL and Tutoring Children, The Caring Place/Bible Study. </w:t>
      </w:r>
    </w:p>
    <w:p w:rsidR="00690513" w:rsidRDefault="00690513" w:rsidP="0010110A">
      <w:pPr>
        <w:pStyle w:val="NoSpacing"/>
      </w:pPr>
    </w:p>
    <w:p w:rsidR="00690513" w:rsidRDefault="00690513" w:rsidP="0010110A">
      <w:pPr>
        <w:pStyle w:val="NoSpacing"/>
      </w:pPr>
      <w:r>
        <w:t>Geno Shirey presented the Disaster Relief Report.</w:t>
      </w:r>
      <w:r w:rsidR="000D1244">
        <w:t xml:space="preserve">  Highlights included Cleanup Team in Iowa, Chainsaw Team at the Circle Ranch.  Also, training available in Limestone County in September 26-28, 2019, for those interested in serving this ministry.</w:t>
      </w:r>
    </w:p>
    <w:p w:rsidR="0010110A" w:rsidRDefault="0010110A" w:rsidP="0010110A">
      <w:pPr>
        <w:pStyle w:val="NoSpacing"/>
      </w:pPr>
    </w:p>
    <w:p w:rsidR="0010110A" w:rsidRDefault="0010110A" w:rsidP="0010110A">
      <w:pPr>
        <w:pStyle w:val="NoSpacing"/>
      </w:pPr>
      <w:r>
        <w:t xml:space="preserve">Ken Blackwood, Director of Missions, presented his printed report; emphasizing the </w:t>
      </w:r>
      <w:r w:rsidR="000D1244">
        <w:t xml:space="preserve">volunteers who are serving and responsible for </w:t>
      </w:r>
      <w:r w:rsidR="00B132E5">
        <w:t>helping,</w:t>
      </w:r>
      <w:r w:rsidR="000D1244">
        <w:t xml:space="preserve"> the Association provide the ministries we have.  Our next Executive Meeting will be September 23, 2019 and Annual Meeting is October 28, 2019.</w:t>
      </w:r>
      <w:r w:rsidR="00B132E5">
        <w:t xml:space="preserve">  Ken Blackwood asked everyone to remember our treasurer, Tony Rubin and his wife Betty, due to health concerns. </w:t>
      </w:r>
    </w:p>
    <w:p w:rsidR="00B132E5" w:rsidRDefault="00B132E5" w:rsidP="0010110A">
      <w:pPr>
        <w:pStyle w:val="NoSpacing"/>
      </w:pPr>
    </w:p>
    <w:p w:rsidR="00B132E5" w:rsidRDefault="00B132E5" w:rsidP="0010110A">
      <w:pPr>
        <w:pStyle w:val="NoSpacing"/>
      </w:pPr>
      <w:r>
        <w:t xml:space="preserve">Randy Ashley moved to accept the Morgan Baptist Association finance report for January – June 2019.  Second by Lynn Harvel.  All members voted yea.  Motion carried. </w:t>
      </w:r>
    </w:p>
    <w:p w:rsidR="000D1244" w:rsidRDefault="00B132E5" w:rsidP="0010110A">
      <w:pPr>
        <w:pStyle w:val="NoSpacing"/>
      </w:pPr>
      <w:r>
        <w:t xml:space="preserve">  </w:t>
      </w:r>
    </w:p>
    <w:p w:rsidR="00CB315F" w:rsidRDefault="0010110A" w:rsidP="0010110A">
      <w:pPr>
        <w:pStyle w:val="NoSpacing"/>
      </w:pPr>
      <w:r>
        <w:t>There was no old business to consider.</w:t>
      </w:r>
    </w:p>
    <w:p w:rsidR="000D1244" w:rsidRDefault="000D1244" w:rsidP="0010110A">
      <w:pPr>
        <w:pStyle w:val="NoSpacing"/>
      </w:pPr>
      <w:bookmarkStart w:id="0" w:name="_GoBack"/>
      <w:bookmarkEnd w:id="0"/>
    </w:p>
    <w:p w:rsidR="008B1E33" w:rsidRDefault="000D1244" w:rsidP="008B1E33">
      <w:pPr>
        <w:pStyle w:val="NoSpacing"/>
        <w:pBdr>
          <w:bottom w:val="single" w:sz="12" w:space="1" w:color="auto"/>
        </w:pBdr>
        <w:jc w:val="right"/>
      </w:pPr>
      <w:r>
        <w:lastRenderedPageBreak/>
        <w:t xml:space="preserve">July </w:t>
      </w:r>
      <w:r w:rsidR="00690513">
        <w:t>22</w:t>
      </w:r>
      <w:r w:rsidR="008B1E33">
        <w:t>, 2019</w:t>
      </w:r>
    </w:p>
    <w:p w:rsidR="008B1E33" w:rsidRDefault="008B1E33" w:rsidP="008B1E33">
      <w:pPr>
        <w:pStyle w:val="NoSpacing"/>
        <w:pBdr>
          <w:bottom w:val="single" w:sz="12" w:space="1" w:color="auto"/>
        </w:pBdr>
        <w:jc w:val="right"/>
      </w:pPr>
      <w:r>
        <w:t>Morgan Baptist Association Executive Committee Meeting</w:t>
      </w:r>
    </w:p>
    <w:p w:rsidR="008B1E33" w:rsidRDefault="008B1E33" w:rsidP="008B1E33">
      <w:pPr>
        <w:pStyle w:val="NoSpacing"/>
      </w:pPr>
    </w:p>
    <w:p w:rsidR="000D1244" w:rsidRDefault="000D1244" w:rsidP="000D1244">
      <w:pPr>
        <w:pStyle w:val="NoSpacing"/>
      </w:pPr>
      <w:r>
        <w:t xml:space="preserve">New Business: </w:t>
      </w:r>
    </w:p>
    <w:p w:rsidR="000D1244" w:rsidRDefault="000D1244" w:rsidP="000D1244">
      <w:pPr>
        <w:pStyle w:val="NoSpacing"/>
      </w:pPr>
    </w:p>
    <w:p w:rsidR="000D1244" w:rsidRDefault="000D1244" w:rsidP="000D1244">
      <w:pPr>
        <w:pStyle w:val="NoSpacing"/>
        <w:numPr>
          <w:ilvl w:val="0"/>
          <w:numId w:val="1"/>
        </w:numPr>
      </w:pPr>
      <w:r>
        <w:t>Approval of 2019 Pulpit Supply List –</w:t>
      </w:r>
    </w:p>
    <w:p w:rsidR="000D1244" w:rsidRDefault="000D1244" w:rsidP="000D1244">
      <w:pPr>
        <w:pStyle w:val="NoSpacing"/>
        <w:ind w:left="720"/>
      </w:pPr>
      <w:r>
        <w:t xml:space="preserve">Ken Blackwood, Director of Missions, presented the additions to the 2019 Pulpit Supply List of pastors who submitted their supply forms to be included on pulpit supply by motion of attached listing.  Second by </w:t>
      </w:r>
      <w:r>
        <w:t>Randy Ashley.  Discussion followed</w:t>
      </w:r>
      <w:r>
        <w:t>.  All voted yea.</w:t>
      </w:r>
    </w:p>
    <w:p w:rsidR="008B1E33" w:rsidRDefault="008B1E33" w:rsidP="008B1E33">
      <w:pPr>
        <w:pStyle w:val="NoSpacing"/>
        <w:ind w:left="720"/>
      </w:pPr>
    </w:p>
    <w:p w:rsidR="008B1E33" w:rsidRDefault="008B1E33" w:rsidP="008B1E33">
      <w:pPr>
        <w:pStyle w:val="NoSpacing"/>
        <w:ind w:left="720"/>
      </w:pPr>
    </w:p>
    <w:tbl>
      <w:tblPr>
        <w:tblW w:w="8780" w:type="dxa"/>
        <w:tblLook w:val="04A0" w:firstRow="1" w:lastRow="0" w:firstColumn="1" w:lastColumn="0" w:noHBand="0" w:noVBand="1"/>
      </w:tblPr>
      <w:tblGrid>
        <w:gridCol w:w="2960"/>
        <w:gridCol w:w="2280"/>
        <w:gridCol w:w="3540"/>
      </w:tblGrid>
      <w:tr w:rsidR="008B1E33" w:rsidRPr="008B1E33" w:rsidTr="008B1E33">
        <w:trPr>
          <w:trHeight w:val="42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PASTOR NAME</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Phone</w:t>
            </w: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Email Address</w:t>
            </w:r>
          </w:p>
        </w:tc>
      </w:tr>
    </w:tbl>
    <w:p w:rsidR="0010110A" w:rsidRDefault="0010110A" w:rsidP="0010110A">
      <w:pPr>
        <w:pStyle w:val="NoSpacing"/>
      </w:pPr>
    </w:p>
    <w:p w:rsidR="00690513" w:rsidRDefault="00B132E5" w:rsidP="0010110A">
      <w:pPr>
        <w:pStyle w:val="NoSpacing"/>
      </w:pPr>
      <w:r>
        <w:t xml:space="preserve">Fred Bueto                     </w:t>
      </w:r>
      <w:r w:rsidR="00690513">
        <w:tab/>
      </w:r>
      <w:r w:rsidR="00690513">
        <w:tab/>
      </w:r>
      <w:r w:rsidR="00690513">
        <w:tab/>
        <w:t>256-</w:t>
      </w:r>
      <w:r>
        <w:t>345-8655</w:t>
      </w:r>
      <w:r w:rsidR="00690513">
        <w:tab/>
      </w:r>
      <w:r w:rsidR="00690513">
        <w:tab/>
      </w:r>
      <w:r>
        <w:t>fdbueto@att.net</w:t>
      </w:r>
    </w:p>
    <w:p w:rsidR="00690513" w:rsidRDefault="00B132E5" w:rsidP="0010110A">
      <w:pPr>
        <w:pStyle w:val="NoSpacing"/>
      </w:pPr>
      <w:r>
        <w:t>Cody Landis</w:t>
      </w:r>
      <w:r w:rsidR="00690513">
        <w:tab/>
      </w:r>
      <w:r w:rsidR="00690513">
        <w:tab/>
      </w:r>
      <w:r w:rsidR="00690513">
        <w:tab/>
      </w:r>
      <w:r>
        <w:t xml:space="preserve">               256-293-2127</w:t>
      </w:r>
      <w:r w:rsidR="00690513">
        <w:tab/>
      </w:r>
      <w:r w:rsidR="00690513">
        <w:tab/>
      </w:r>
      <w:r>
        <w:t>cody.landis@yahoo.com</w:t>
      </w:r>
      <w:r w:rsidR="00690513">
        <w:tab/>
      </w:r>
    </w:p>
    <w:p w:rsidR="00690513" w:rsidRDefault="00690513" w:rsidP="0010110A">
      <w:pPr>
        <w:pStyle w:val="NoSpacing"/>
      </w:pPr>
    </w:p>
    <w:p w:rsidR="0010110A" w:rsidRDefault="0010110A" w:rsidP="0010110A">
      <w:pPr>
        <w:pStyle w:val="NoSpacing"/>
      </w:pPr>
    </w:p>
    <w:p w:rsidR="00402BF0" w:rsidRDefault="00402BF0" w:rsidP="009E278A">
      <w:pPr>
        <w:pStyle w:val="NoSpacing"/>
        <w:ind w:left="360"/>
      </w:pPr>
    </w:p>
    <w:p w:rsidR="00402BF0" w:rsidRDefault="009E278A" w:rsidP="009E278A">
      <w:pPr>
        <w:pStyle w:val="NoSpacing"/>
        <w:ind w:left="360"/>
      </w:pPr>
      <w:r>
        <w:t>The meeting was ad</w:t>
      </w:r>
      <w:r w:rsidR="00402BF0">
        <w:t xml:space="preserve">journed </w:t>
      </w:r>
      <w:r w:rsidR="00B132E5">
        <w:t xml:space="preserve">my motion of Jeff Halbrooks and second by Randy Ashley and closed in prayer by Greg Compton.  </w:t>
      </w:r>
    </w:p>
    <w:p w:rsidR="00B132E5" w:rsidRDefault="00B132E5" w:rsidP="009E278A">
      <w:pPr>
        <w:pStyle w:val="NoSpacing"/>
        <w:ind w:left="360"/>
      </w:pPr>
    </w:p>
    <w:p w:rsidR="009E278A" w:rsidRDefault="009E278A" w:rsidP="009E278A">
      <w:pPr>
        <w:pStyle w:val="NoSpacing"/>
        <w:ind w:left="360"/>
      </w:pPr>
    </w:p>
    <w:p w:rsidR="009E278A" w:rsidRDefault="009E278A" w:rsidP="009E278A">
      <w:pPr>
        <w:pStyle w:val="NoSpacing"/>
        <w:ind w:left="360"/>
      </w:pPr>
      <w:r>
        <w:t>Submitted by:</w:t>
      </w:r>
    </w:p>
    <w:p w:rsidR="009E278A" w:rsidRDefault="009E278A" w:rsidP="009E278A">
      <w:pPr>
        <w:pStyle w:val="NoSpacing"/>
        <w:ind w:left="360"/>
      </w:pPr>
    </w:p>
    <w:p w:rsidR="009E278A" w:rsidRDefault="009E278A" w:rsidP="009E278A">
      <w:pPr>
        <w:pStyle w:val="NoSpacing"/>
        <w:ind w:left="360"/>
      </w:pPr>
    </w:p>
    <w:p w:rsidR="006364DB" w:rsidRPr="002F1376" w:rsidRDefault="009E278A" w:rsidP="002F1376">
      <w:pPr>
        <w:pStyle w:val="NoSpacing"/>
        <w:ind w:left="360"/>
        <w:rPr>
          <w:b/>
        </w:rPr>
      </w:pPr>
      <w:r w:rsidRPr="002F1376">
        <w:rPr>
          <w:rFonts w:ascii="Bradley Hand ITC" w:hAnsi="Bradley Hand ITC"/>
          <w:b/>
        </w:rPr>
        <w:t xml:space="preserve">Belinda </w:t>
      </w:r>
      <w:r w:rsidR="002F1376" w:rsidRPr="002F1376">
        <w:rPr>
          <w:rFonts w:ascii="Bradley Hand ITC" w:hAnsi="Bradley Hand ITC"/>
          <w:b/>
        </w:rPr>
        <w:t xml:space="preserve"> Ealey</w:t>
      </w:r>
    </w:p>
    <w:sectPr w:rsidR="006364DB" w:rsidRPr="002F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499"/>
    <w:multiLevelType w:val="hybridMultilevel"/>
    <w:tmpl w:val="185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2298D"/>
    <w:multiLevelType w:val="hybridMultilevel"/>
    <w:tmpl w:val="7838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0A"/>
    <w:rsid w:val="00020B5F"/>
    <w:rsid w:val="000D1244"/>
    <w:rsid w:val="0010110A"/>
    <w:rsid w:val="00254E55"/>
    <w:rsid w:val="002F1376"/>
    <w:rsid w:val="00402BF0"/>
    <w:rsid w:val="00521631"/>
    <w:rsid w:val="00610D05"/>
    <w:rsid w:val="00635DDA"/>
    <w:rsid w:val="00690513"/>
    <w:rsid w:val="008B1E33"/>
    <w:rsid w:val="009E278A"/>
    <w:rsid w:val="00A67AE2"/>
    <w:rsid w:val="00AC725B"/>
    <w:rsid w:val="00AE4914"/>
    <w:rsid w:val="00B132E5"/>
    <w:rsid w:val="00CB315F"/>
    <w:rsid w:val="00EF1587"/>
    <w:rsid w:val="00F12417"/>
    <w:rsid w:val="00F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862B"/>
  <w15:chartTrackingRefBased/>
  <w15:docId w15:val="{C2957D77-B800-4D2A-960F-6FF35445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0A"/>
    <w:pPr>
      <w:spacing w:after="0" w:line="240" w:lineRule="auto"/>
    </w:pPr>
  </w:style>
  <w:style w:type="character" w:styleId="Hyperlink">
    <w:name w:val="Hyperlink"/>
    <w:basedOn w:val="DefaultParagraphFont"/>
    <w:uiPriority w:val="99"/>
    <w:unhideWhenUsed/>
    <w:rsid w:val="008B1E33"/>
    <w:rPr>
      <w:color w:val="0563C1"/>
      <w:u w:val="single"/>
    </w:rPr>
  </w:style>
  <w:style w:type="paragraph" w:styleId="BalloonText">
    <w:name w:val="Balloon Text"/>
    <w:basedOn w:val="Normal"/>
    <w:link w:val="BalloonTextChar"/>
    <w:uiPriority w:val="99"/>
    <w:semiHidden/>
    <w:unhideWhenUsed/>
    <w:rsid w:val="00AC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FC36-3330-4E50-AB81-773A3D80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Ealey</dc:creator>
  <cp:keywords/>
  <dc:description/>
  <cp:lastModifiedBy>Belinda Ealey</cp:lastModifiedBy>
  <cp:revision>2</cp:revision>
  <cp:lastPrinted>2019-04-23T15:36:00Z</cp:lastPrinted>
  <dcterms:created xsi:type="dcterms:W3CDTF">2019-07-23T15:00:00Z</dcterms:created>
  <dcterms:modified xsi:type="dcterms:W3CDTF">2019-07-23T15:00:00Z</dcterms:modified>
</cp:coreProperties>
</file>